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4A8E5" w14:textId="3DA64414" w:rsidR="00E93D39" w:rsidRDefault="00E93D39">
      <w:pPr>
        <w:rPr>
          <w:sz w:val="28"/>
          <w:szCs w:val="28"/>
        </w:rPr>
      </w:pPr>
      <w:r w:rsidRPr="00E93D39">
        <w:rPr>
          <w:sz w:val="28"/>
          <w:szCs w:val="28"/>
        </w:rPr>
        <w:t>L</w:t>
      </w:r>
      <w:r>
        <w:rPr>
          <w:sz w:val="28"/>
          <w:szCs w:val="28"/>
        </w:rPr>
        <w:t>p</w:t>
      </w:r>
      <w:r w:rsidRPr="00E93D39">
        <w:rPr>
          <w:sz w:val="28"/>
          <w:szCs w:val="28"/>
        </w:rPr>
        <w:t>. Viljandi</w:t>
      </w:r>
      <w:r w:rsidR="00364960">
        <w:rPr>
          <w:sz w:val="28"/>
          <w:szCs w:val="28"/>
        </w:rPr>
        <w:t xml:space="preserve"> </w:t>
      </w:r>
      <w:r w:rsidRPr="00E93D39">
        <w:rPr>
          <w:sz w:val="28"/>
          <w:szCs w:val="28"/>
        </w:rPr>
        <w:t>maa</w:t>
      </w:r>
      <w:r w:rsidR="00364960">
        <w:rPr>
          <w:sz w:val="28"/>
          <w:szCs w:val="28"/>
        </w:rPr>
        <w:t>konna</w:t>
      </w:r>
      <w:r w:rsidRPr="00E93D39">
        <w:rPr>
          <w:sz w:val="28"/>
          <w:szCs w:val="28"/>
        </w:rPr>
        <w:t xml:space="preserve"> jahindusnõukogu liikmed </w:t>
      </w:r>
      <w:r>
        <w:rPr>
          <w:sz w:val="28"/>
          <w:szCs w:val="28"/>
        </w:rPr>
        <w:t>!</w:t>
      </w:r>
    </w:p>
    <w:p w14:paraId="4CA62596" w14:textId="1CFCBBBE" w:rsidR="00E93D39" w:rsidRPr="002920AA" w:rsidRDefault="00E93D39">
      <w:pPr>
        <w:rPr>
          <w:sz w:val="24"/>
          <w:szCs w:val="24"/>
        </w:rPr>
      </w:pPr>
    </w:p>
    <w:p w14:paraId="26BB301B" w14:textId="496E0940" w:rsidR="00E93D39" w:rsidRPr="002920AA" w:rsidRDefault="00E93D39">
      <w:pPr>
        <w:rPr>
          <w:sz w:val="24"/>
          <w:szCs w:val="24"/>
        </w:rPr>
      </w:pPr>
      <w:r w:rsidRPr="002920AA">
        <w:rPr>
          <w:sz w:val="24"/>
          <w:szCs w:val="24"/>
        </w:rPr>
        <w:t xml:space="preserve">MTÜ </w:t>
      </w:r>
      <w:r w:rsidR="00325541" w:rsidRPr="002920AA">
        <w:rPr>
          <w:sz w:val="24"/>
          <w:szCs w:val="24"/>
        </w:rPr>
        <w:t>Lembitu</w:t>
      </w:r>
      <w:r w:rsidRPr="002920AA">
        <w:rPr>
          <w:sz w:val="24"/>
          <w:szCs w:val="24"/>
        </w:rPr>
        <w:t xml:space="preserve"> jahiselts</w:t>
      </w:r>
      <w:r w:rsidR="00325541" w:rsidRPr="002920AA">
        <w:rPr>
          <w:sz w:val="24"/>
          <w:szCs w:val="24"/>
        </w:rPr>
        <w:t xml:space="preserve"> pöördub Teie poole palvega </w:t>
      </w:r>
      <w:r w:rsidRPr="002920AA">
        <w:rPr>
          <w:sz w:val="24"/>
          <w:szCs w:val="24"/>
        </w:rPr>
        <w:t xml:space="preserve"> </w:t>
      </w:r>
      <w:r w:rsidR="00325541" w:rsidRPr="002920AA">
        <w:rPr>
          <w:sz w:val="24"/>
          <w:szCs w:val="24"/>
        </w:rPr>
        <w:t>vähendada Jahindusnõukogu otsusega 07.08.2023 jahindusnõukogu koosolekul vastu võetud metskitse küttimise limiiti 60 isendilt 40 isendile.</w:t>
      </w:r>
    </w:p>
    <w:p w14:paraId="653D7D0A" w14:textId="2150F046" w:rsidR="00325541" w:rsidRPr="002920AA" w:rsidRDefault="00325541">
      <w:pPr>
        <w:rPr>
          <w:sz w:val="24"/>
          <w:szCs w:val="24"/>
        </w:rPr>
      </w:pPr>
      <w:r w:rsidRPr="002920AA">
        <w:rPr>
          <w:sz w:val="24"/>
          <w:szCs w:val="24"/>
        </w:rPr>
        <w:t xml:space="preserve">Põhjenduseks on KAUR seirearuanne lk. 60 , milles on ära toodud ,et viimase 2 aasta jooksul on toimunud arvukuse langus ja  seda võib seostada oluliselt suurenenud </w:t>
      </w:r>
      <w:proofErr w:type="spellStart"/>
      <w:r w:rsidRPr="002920AA">
        <w:rPr>
          <w:sz w:val="24"/>
          <w:szCs w:val="24"/>
        </w:rPr>
        <w:t>kisklussurve</w:t>
      </w:r>
      <w:proofErr w:type="spellEnd"/>
      <w:r w:rsidRPr="002920AA">
        <w:rPr>
          <w:sz w:val="24"/>
          <w:szCs w:val="24"/>
        </w:rPr>
        <w:t xml:space="preserve"> ,viimase kahe talve ilmastukitingimustest tingitud suurema suremuse ning </w:t>
      </w:r>
      <w:r w:rsidR="00A66663" w:rsidRPr="002920AA">
        <w:rPr>
          <w:sz w:val="24"/>
          <w:szCs w:val="24"/>
        </w:rPr>
        <w:t>Viljandimaal viimase 6 aasta kõrgendatud küttimise koosmõjuga</w:t>
      </w:r>
      <w:r w:rsidRPr="002920AA">
        <w:rPr>
          <w:sz w:val="24"/>
          <w:szCs w:val="24"/>
        </w:rPr>
        <w:t xml:space="preserve"> </w:t>
      </w:r>
      <w:r w:rsidR="00A66663" w:rsidRPr="002920AA">
        <w:rPr>
          <w:sz w:val="24"/>
          <w:szCs w:val="24"/>
        </w:rPr>
        <w:t>(alates 2017) Lembitu jahipiirkond küttis keskmiselt 105 metskitse neil aastatel.</w:t>
      </w:r>
      <w:r w:rsidR="006676D3" w:rsidRPr="002920AA">
        <w:rPr>
          <w:sz w:val="24"/>
          <w:szCs w:val="24"/>
        </w:rPr>
        <w:t xml:space="preserve"> Juba eelmisel aastal oleks pidanud limiite vähendama ja Viljandimaal oli kõige kõrgem küttimissurve Eestis pinnaühiku kohta üldse. </w:t>
      </w:r>
      <w:r w:rsidR="00A66663" w:rsidRPr="002920AA">
        <w:rPr>
          <w:sz w:val="24"/>
          <w:szCs w:val="24"/>
        </w:rPr>
        <w:t xml:space="preserve"> Hirvlaste pabulaindeks on langenud võrreldes 2022 aastaga  Tännassilma-Oiu-Valma pabulaloendusalas 67,7 %.  Sinna loendusala mõjupiirkonda kuulub ka Lembitu jahipiirkond ja see on Eesti piirkondade languse % suhtes 2 kohal saavutades indeksi 3,6 , mis on 2 korda allapoole Eesti keskmist indeksit(6,8)</w:t>
      </w:r>
      <w:r w:rsidR="006676D3" w:rsidRPr="002920AA">
        <w:rPr>
          <w:sz w:val="24"/>
          <w:szCs w:val="24"/>
        </w:rPr>
        <w:t>.</w:t>
      </w:r>
    </w:p>
    <w:p w14:paraId="6274BC88" w14:textId="5334B080" w:rsidR="006676D3" w:rsidRPr="002920AA" w:rsidRDefault="006676D3">
      <w:pPr>
        <w:rPr>
          <w:sz w:val="24"/>
          <w:szCs w:val="24"/>
        </w:rPr>
      </w:pPr>
      <w:r w:rsidRPr="002920AA">
        <w:rPr>
          <w:sz w:val="24"/>
          <w:szCs w:val="24"/>
        </w:rPr>
        <w:t xml:space="preserve">Kahjustusi MKE andmetel Viljandimaal puuduvad viimased 5 aastat ja </w:t>
      </w:r>
      <w:r w:rsidR="0062197E" w:rsidRPr="002920AA">
        <w:rPr>
          <w:sz w:val="24"/>
          <w:szCs w:val="24"/>
        </w:rPr>
        <w:t>viimase 9 aasta jooksul on olnud kahjustused 3,1 ha 2018 aastal ,enne seda kui hakkasime kõrgendatult küttima. Ka RMK kahjustuste monitooring näitab ,et Viljandimaal viimase 9 aasta jooksul on kahjustusi ainult 3,18 ha , aastal 2018 ja rohkem .</w:t>
      </w:r>
    </w:p>
    <w:p w14:paraId="43CF585A" w14:textId="5FA457B1" w:rsidR="0062197E" w:rsidRDefault="0062197E">
      <w:pPr>
        <w:rPr>
          <w:sz w:val="24"/>
          <w:szCs w:val="24"/>
        </w:rPr>
      </w:pPr>
      <w:r w:rsidRPr="002920AA">
        <w:rPr>
          <w:sz w:val="24"/>
          <w:szCs w:val="24"/>
        </w:rPr>
        <w:t xml:space="preserve">Kui Tartu Ülikooli uuringus selgus ,et metskitse osakaal hundi toiduratsioonis oli 70%, siis viimasel Suurkiskjate koostöökogul 31.10.2023 selgus ,et kuna kitse arvukus on langenud nii madalale siis hundi toidulauas on metskitse ainult 20% , mis viitab aga kiirele arvukusele langusele </w:t>
      </w:r>
      <w:r w:rsidR="002920AA" w:rsidRPr="002920AA">
        <w:rPr>
          <w:sz w:val="24"/>
          <w:szCs w:val="24"/>
        </w:rPr>
        <w:t xml:space="preserve">. Samas on ka huntide pesakondade arv tõusnud üle arengukava kokkulepitud piiri (lubatud max.30 aga on 37) . Samas on ka ilvese populatsioon tublisti kosunud ja saavutamas 100 pesakonna piiri  ,kust jaht võiks avada aga aastal 2024. Ilvese põhitoit on aga metskits ja aastane vajadus 700 ilvesel on 35 000- 42 00 </w:t>
      </w:r>
      <w:proofErr w:type="spellStart"/>
      <w:r w:rsidR="002920AA" w:rsidRPr="002920AA">
        <w:rPr>
          <w:sz w:val="24"/>
          <w:szCs w:val="24"/>
        </w:rPr>
        <w:t>is</w:t>
      </w:r>
      <w:proofErr w:type="spellEnd"/>
      <w:r w:rsidR="002920AA" w:rsidRPr="002920AA">
        <w:rPr>
          <w:sz w:val="24"/>
          <w:szCs w:val="24"/>
        </w:rPr>
        <w:t>. Kui ka see talv tuleb paksu lumega nagu viimased 2 talve siis suremus suureneb veelgi ja meie kitsepopulatsioon hääbub ja mis alles on läheb ilvese toiduks. Koostöökogu oli selgelt seisukohal ,et sellisel hulgal nagu jahindusnõukogu on kokku leppinud metskitse küttimises ei oleks mõistlik ja limiite tuleks vähendada.</w:t>
      </w:r>
    </w:p>
    <w:p w14:paraId="00B7769E" w14:textId="400C2B99" w:rsidR="002920AA" w:rsidRPr="002920AA" w:rsidRDefault="002920AA">
      <w:pPr>
        <w:rPr>
          <w:sz w:val="24"/>
          <w:szCs w:val="24"/>
        </w:rPr>
      </w:pPr>
      <w:r>
        <w:rPr>
          <w:sz w:val="24"/>
          <w:szCs w:val="24"/>
        </w:rPr>
        <w:t>Palun seda arvestada ja meie limiiti vähendada.</w:t>
      </w:r>
    </w:p>
    <w:p w14:paraId="2CAB8591" w14:textId="4B2FDDF2" w:rsidR="00F37A28" w:rsidRDefault="00F37A28">
      <w:pPr>
        <w:rPr>
          <w:rFonts w:ascii="Arimo" w:hAnsi="Arimo"/>
          <w:color w:val="222222"/>
          <w:sz w:val="28"/>
          <w:szCs w:val="28"/>
          <w:shd w:val="clear" w:color="auto" w:fill="FFFFFF"/>
        </w:rPr>
      </w:pPr>
    </w:p>
    <w:p w14:paraId="481C32B3" w14:textId="4FB23CB7" w:rsidR="00F37A28" w:rsidRPr="002920AA" w:rsidRDefault="00F37A28">
      <w:pPr>
        <w:rPr>
          <w:rFonts w:ascii="Arimo" w:hAnsi="Arimo"/>
          <w:color w:val="222222"/>
          <w:sz w:val="24"/>
          <w:szCs w:val="24"/>
          <w:shd w:val="clear" w:color="auto" w:fill="FFFFFF"/>
        </w:rPr>
      </w:pPr>
      <w:r w:rsidRPr="002920AA">
        <w:rPr>
          <w:rFonts w:ascii="Arimo" w:hAnsi="Arimo"/>
          <w:color w:val="222222"/>
          <w:sz w:val="24"/>
          <w:szCs w:val="24"/>
          <w:shd w:val="clear" w:color="auto" w:fill="FFFFFF"/>
        </w:rPr>
        <w:t xml:space="preserve">MTÜ </w:t>
      </w:r>
      <w:r w:rsidR="0062197E" w:rsidRPr="002920AA">
        <w:rPr>
          <w:rFonts w:ascii="Arimo" w:hAnsi="Arimo"/>
          <w:color w:val="222222"/>
          <w:sz w:val="24"/>
          <w:szCs w:val="24"/>
          <w:shd w:val="clear" w:color="auto" w:fill="FFFFFF"/>
        </w:rPr>
        <w:t xml:space="preserve">Lembitu </w:t>
      </w:r>
      <w:r w:rsidRPr="002920AA">
        <w:rPr>
          <w:rFonts w:ascii="Arimo" w:hAnsi="Arimo"/>
          <w:color w:val="222222"/>
          <w:sz w:val="24"/>
          <w:szCs w:val="24"/>
          <w:shd w:val="clear" w:color="auto" w:fill="FFFFFF"/>
        </w:rPr>
        <w:t xml:space="preserve">  Jahiselts</w:t>
      </w:r>
    </w:p>
    <w:p w14:paraId="3D22973A" w14:textId="3ADE4CDA" w:rsidR="00F37A28" w:rsidRPr="002920AA" w:rsidRDefault="0062197E">
      <w:pPr>
        <w:rPr>
          <w:rFonts w:ascii="Arimo" w:hAnsi="Arimo"/>
          <w:color w:val="222222"/>
          <w:sz w:val="24"/>
          <w:szCs w:val="24"/>
          <w:shd w:val="clear" w:color="auto" w:fill="FFFFFF"/>
        </w:rPr>
      </w:pPr>
      <w:r w:rsidRPr="002920AA">
        <w:rPr>
          <w:rFonts w:ascii="Arimo" w:hAnsi="Arimo"/>
          <w:color w:val="222222"/>
          <w:sz w:val="24"/>
          <w:szCs w:val="24"/>
          <w:shd w:val="clear" w:color="auto" w:fill="FFFFFF"/>
        </w:rPr>
        <w:t>Priit Vahtramäe</w:t>
      </w:r>
    </w:p>
    <w:p w14:paraId="5B9DA77A" w14:textId="2465CB7A" w:rsidR="00F37A28" w:rsidRPr="002920AA" w:rsidRDefault="0062197E">
      <w:pPr>
        <w:rPr>
          <w:rFonts w:ascii="Arimo" w:hAnsi="Arimo"/>
          <w:color w:val="222222"/>
          <w:sz w:val="24"/>
          <w:szCs w:val="24"/>
          <w:shd w:val="clear" w:color="auto" w:fill="FFFFFF"/>
        </w:rPr>
      </w:pPr>
      <w:r w:rsidRPr="002920AA">
        <w:rPr>
          <w:rFonts w:ascii="Arimo" w:hAnsi="Arimo"/>
          <w:color w:val="222222"/>
          <w:sz w:val="24"/>
          <w:szCs w:val="24"/>
          <w:shd w:val="clear" w:color="auto" w:fill="FFFFFF"/>
        </w:rPr>
        <w:t xml:space="preserve">Esimees </w:t>
      </w:r>
    </w:p>
    <w:p w14:paraId="1DAD1F78" w14:textId="0B1735A9" w:rsidR="00A30752" w:rsidRPr="002920AA" w:rsidRDefault="00A30752">
      <w:pPr>
        <w:rPr>
          <w:sz w:val="24"/>
          <w:szCs w:val="24"/>
        </w:rPr>
      </w:pPr>
      <w:r w:rsidRPr="002920AA">
        <w:rPr>
          <w:rFonts w:ascii="Arimo" w:hAnsi="Arimo"/>
          <w:color w:val="222222"/>
          <w:sz w:val="24"/>
          <w:szCs w:val="24"/>
          <w:shd w:val="clear" w:color="auto" w:fill="FFFFFF"/>
        </w:rPr>
        <w:t xml:space="preserve">Kontaktisik on:  tel.   </w:t>
      </w:r>
      <w:r w:rsidR="002920AA" w:rsidRPr="002920AA">
        <w:rPr>
          <w:rFonts w:ascii="Arimo" w:hAnsi="Arimo"/>
          <w:color w:val="222222"/>
          <w:sz w:val="24"/>
          <w:szCs w:val="24"/>
          <w:shd w:val="clear" w:color="auto" w:fill="FFFFFF"/>
        </w:rPr>
        <w:t>5204243</w:t>
      </w:r>
      <w:r w:rsidRPr="002920AA">
        <w:rPr>
          <w:rFonts w:ascii="Arimo" w:hAnsi="Arimo"/>
          <w:color w:val="222222"/>
          <w:sz w:val="24"/>
          <w:szCs w:val="24"/>
          <w:shd w:val="clear" w:color="auto" w:fill="FFFFFF"/>
        </w:rPr>
        <w:t xml:space="preserve"> e-mail </w:t>
      </w:r>
      <w:r w:rsidR="002920AA" w:rsidRPr="002920AA">
        <w:rPr>
          <w:rFonts w:ascii="Arimo" w:hAnsi="Arimo"/>
          <w:color w:val="222222"/>
          <w:sz w:val="24"/>
          <w:szCs w:val="24"/>
          <w:shd w:val="clear" w:color="auto" w:fill="FFFFFF"/>
        </w:rPr>
        <w:t>toomaveod68@hot.ee</w:t>
      </w:r>
    </w:p>
    <w:p w14:paraId="069672DE" w14:textId="77777777" w:rsidR="008D5FBB" w:rsidRDefault="008D5FBB">
      <w:pPr>
        <w:rPr>
          <w:sz w:val="28"/>
          <w:szCs w:val="28"/>
        </w:rPr>
      </w:pPr>
    </w:p>
    <w:p w14:paraId="59F144E4" w14:textId="77777777" w:rsidR="00E93D39" w:rsidRPr="00E93D39" w:rsidRDefault="00E93D39">
      <w:pPr>
        <w:rPr>
          <w:sz w:val="28"/>
          <w:szCs w:val="28"/>
        </w:rPr>
      </w:pPr>
    </w:p>
    <w:sectPr w:rsidR="00E93D39" w:rsidRPr="00E93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mo">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2B"/>
    <w:rsid w:val="002920AA"/>
    <w:rsid w:val="00325541"/>
    <w:rsid w:val="00364960"/>
    <w:rsid w:val="00555589"/>
    <w:rsid w:val="005F5E40"/>
    <w:rsid w:val="0062197E"/>
    <w:rsid w:val="006676D3"/>
    <w:rsid w:val="006F2C87"/>
    <w:rsid w:val="008D5FBB"/>
    <w:rsid w:val="00A30752"/>
    <w:rsid w:val="00A66663"/>
    <w:rsid w:val="00B63C2B"/>
    <w:rsid w:val="00E93D39"/>
    <w:rsid w:val="00F37A2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86B3"/>
  <w15:chartTrackingRefBased/>
  <w15:docId w15:val="{3E128446-D33C-4E40-8CFF-2C09B991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361</Words>
  <Characters>2098</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Kasutaja</cp:lastModifiedBy>
  <cp:revision>4</cp:revision>
  <dcterms:created xsi:type="dcterms:W3CDTF">2023-11-13T13:33:00Z</dcterms:created>
  <dcterms:modified xsi:type="dcterms:W3CDTF">2023-11-13T14:11:00Z</dcterms:modified>
</cp:coreProperties>
</file>